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F89EF6">
      <w:pPr>
        <w:widowControl/>
        <w:spacing w:line="240" w:lineRule="auto"/>
        <w:ind w:firstLine="2811" w:firstLineChars="1000"/>
        <w:jc w:val="left"/>
        <w:rPr>
          <w:b/>
          <w:bCs/>
          <w:sz w:val="28"/>
          <w:szCs w:val="24"/>
        </w:rPr>
      </w:pPr>
      <w:r>
        <w:rPr>
          <w:rFonts w:hint="eastAsia"/>
          <w:b/>
          <w:bCs/>
          <w:sz w:val="28"/>
          <w:szCs w:val="24"/>
        </w:rPr>
        <w:t>第</w:t>
      </w:r>
      <w:r>
        <w:rPr>
          <w:rFonts w:hint="eastAsia"/>
          <w:b/>
          <w:bCs/>
          <w:sz w:val="28"/>
          <w:szCs w:val="24"/>
          <w:lang w:val="en-US" w:eastAsia="zh-CN"/>
        </w:rPr>
        <w:t>八</w:t>
      </w:r>
      <w:r>
        <w:rPr>
          <w:rFonts w:hint="eastAsia"/>
          <w:b/>
          <w:bCs/>
          <w:sz w:val="28"/>
          <w:szCs w:val="24"/>
        </w:rPr>
        <w:t>组 颜修红</w:t>
      </w:r>
    </w:p>
    <w:p w14:paraId="271ABA71">
      <w:pPr>
        <w:ind w:firstLine="480"/>
        <w:rPr>
          <w:rFonts w:hint="eastAsia"/>
        </w:rPr>
      </w:pPr>
      <w:r>
        <w:rPr>
          <w:rFonts w:hint="eastAsia"/>
        </w:rPr>
        <w:t>怀着崇高的敬意与求知的渴望，我有幸于2025年11月踏入清华园，参加了“全国总工会 2025 年全国优秀班组长培训项目-精品培训班”的学习。短短数日的学习，不仅是一次知识的集中充电，更是一场思想的深度洗礼与格局的显著提升。清华大学“自强不息，厚德载物”的校训、“行胜于言”的校风以及“严谨、勤奋、求实、创新”的学风，深深感染着每一位学员。回首这段充实而难忘的“清华时间”，感悟良多，收获颇丰。</w:t>
      </w:r>
    </w:p>
    <w:p w14:paraId="5F303792">
      <w:pPr>
        <w:ind w:firstLine="480"/>
        <w:rPr>
          <w:rFonts w:hint="eastAsia"/>
        </w:rPr>
      </w:pPr>
      <w:r>
        <w:rPr>
          <w:rFonts w:hint="eastAsia"/>
        </w:rPr>
        <w:t>一、 思想引领与格局提升：筑牢信念之基</w:t>
      </w:r>
    </w:p>
    <w:p w14:paraId="4A725BBB">
      <w:pPr>
        <w:ind w:firstLine="480"/>
        <w:rPr>
          <w:rFonts w:hint="eastAsia"/>
        </w:rPr>
      </w:pPr>
      <w:r>
        <w:rPr>
          <w:rFonts w:hint="eastAsia"/>
        </w:rPr>
        <w:t>开班式上，领导们的殷切期望与学员代表的铿锵发言，为本次培训定下了高规格、严要求的基调。特别是全国劳模、全总副主席高凤林老师结合国家新时代、新征程下的目标任务，所作的《思想引领、知识带动、文化熏陶提升班组建设新高度》主题报告，让我深刻认识到，新时代的优秀班组长，绝不能仅仅满足于完成生产任务，更应具备高度的政治觉悟和家国情怀。林毅副教授对二十届四中全会与中国未来产业发展趋势的解读，以及李应博教授关于新质生产力与战略性新兴产业的剖析，使我们从宏观层面理解了国家发展战略对基层管理的指引作用。这让我明白，班组作为企业最小的细胞单元，其活力与效能直接关系到国家产业升级和高质量发展的大局。我们必须将个人成长、班组建设融入到国家发展和民族复兴的伟大征程中，胸怀“国之大者”，方能行稳致远。</w:t>
      </w:r>
    </w:p>
    <w:p w14:paraId="0F9DD03F">
      <w:pPr>
        <w:ind w:firstLine="480"/>
        <w:rPr>
          <w:rFonts w:hint="eastAsia"/>
        </w:rPr>
      </w:pPr>
      <w:r>
        <w:rPr>
          <w:rFonts w:hint="eastAsia"/>
        </w:rPr>
        <w:t>二、 知识迭代与视野拓展：把握时代脉搏</w:t>
      </w:r>
    </w:p>
    <w:p w14:paraId="7F3FF69E">
      <w:pPr>
        <w:ind w:firstLine="480"/>
        <w:rPr>
          <w:rFonts w:hint="eastAsia"/>
        </w:rPr>
      </w:pPr>
      <w:r>
        <w:rPr>
          <w:rFonts w:hint="eastAsia"/>
        </w:rPr>
        <w:t>本次课程设置极具前瞻性和系统性，紧扣时代发展前沿。邓志东教授对人工智能发展现状与未来趋势的讲解，朱峰主任关于数字孪生与智能制造的阐述及实验室参观，让我们真切感受到了科技革命对制造业乃至整个社会带来的颠覆性变革。作为基层管理者，必须主动拥抱变化，学习新知识、掌握新技术，才能带领班组在智能化、数字化浪潮中不被淘汰，甚至抢占先机。金涌院士从诺贝尔奖谈创新思维的养成，以及洪亮老师讲授的班组创新思维与方法，则从方法论层面启发了我们。创新并非遥不可及，它源于对日常工作的深入观察、持续思考和系统方法的运用。这些课程极大地拓展了我的视野，让我认识到班组长不仅要懂技术、会管理，还要持续关注科技动态、经济形势，具备跨界学习的能力。</w:t>
      </w:r>
    </w:p>
    <w:p w14:paraId="51CC5928">
      <w:pPr>
        <w:ind w:firstLine="480"/>
        <w:rPr>
          <w:rFonts w:hint="eastAsia"/>
        </w:rPr>
      </w:pPr>
      <w:r>
        <w:rPr>
          <w:rFonts w:hint="eastAsia"/>
        </w:rPr>
        <w:t>三、 管理精进与能力淬炼：夯实履职之本</w:t>
      </w:r>
    </w:p>
    <w:p w14:paraId="67E0481C">
      <w:pPr>
        <w:ind w:firstLine="480"/>
        <w:rPr>
          <w:rFonts w:hint="eastAsia"/>
        </w:rPr>
      </w:pPr>
      <w:r>
        <w:rPr>
          <w:rFonts w:hint="eastAsia"/>
        </w:rPr>
        <w:t>班组管理的核心是对人的管理。徐丽丽老师讲授的《团队建设与高效管理沟通》课程，从心理学角度剖析了团队沟通和沟通障碍，提供了许多实用的工具与方法。张牧寒老师引导的《结构化研讨：基于解决班组实际问题》，则让我们亲身体验了如何运用科学的研讨工具，聚焦真问题、分析根原因、共创解决方案，这对于我们回到岗位后解决实际管理难题极具指导价值。欧阳伊芸老师组织的团队建设活动，则在轻松愉快的氛围中增进了学员间的了解与信任，提升了团队协作意识。这些课程让我反思，以往在管理中可能过于依赖经验和指令，未来应更加注重沟通的艺术、团队的赋能和方法的科学性，从而激发班组成员的积极性和创造力，打造高效能、高凝聚力的战斗集体。</w:t>
      </w:r>
    </w:p>
    <w:p w14:paraId="63F9F852">
      <w:pPr>
        <w:ind w:firstLine="480"/>
        <w:rPr>
          <w:rFonts w:hint="eastAsia"/>
        </w:rPr>
      </w:pPr>
      <w:r>
        <w:rPr>
          <w:rFonts w:hint="eastAsia"/>
        </w:rPr>
        <w:t>四、 文化浸润与精神塑造：汲取清华力量</w:t>
      </w:r>
    </w:p>
    <w:p w14:paraId="1092EF9D">
      <w:pPr>
        <w:ind w:firstLine="480"/>
        <w:rPr>
          <w:rFonts w:hint="eastAsia"/>
        </w:rPr>
      </w:pPr>
      <w:r>
        <w:rPr>
          <w:rFonts w:hint="eastAsia"/>
        </w:rPr>
        <w:t>清华园内浓厚的学习氛围和深厚的人文底蕴，本身就是一种无声的教育。校史馆与艺术博物馆的现场学习，让我们穿越时空，感受清华百余年与国家民族共命运的历史担当与追求卓越的精神脉络。“三位一体”的教育理念强调价值塑造、能力培养、知识传授并重，这同样适用于班组建设。一个优秀的班组，也应有其独特的、积极向上的班组文化。清华精神启示我们，要在班组内倡导“爱国奉献、追求卓越”的价值导向，培育“严谨、勤奋、求实、创新”的作风，营造互学互鉴、共同进步的良好氛围。同时，严格的培训纪律要求，如按时作息、专注学习、尊重知识产权等，也培养了我们的自律意识，这对提升个人职业素养和班组规范化管理水平至关重要。</w:t>
      </w:r>
    </w:p>
    <w:p w14:paraId="49172CF8">
      <w:pPr>
        <w:ind w:firstLine="480"/>
        <w:rPr>
          <w:rFonts w:hint="eastAsia"/>
        </w:rPr>
      </w:pPr>
      <w:r>
        <w:rPr>
          <w:rFonts w:hint="eastAsia"/>
        </w:rPr>
        <w:t>五、 交流互鉴与友谊共建：汇聚同行之力</w:t>
      </w:r>
    </w:p>
    <w:p w14:paraId="08F80F59">
      <w:pPr>
        <w:ind w:firstLine="480"/>
        <w:rPr>
          <w:rFonts w:hint="eastAsia"/>
        </w:rPr>
      </w:pPr>
      <w:r>
        <w:rPr>
          <w:rFonts w:hint="eastAsia"/>
        </w:rPr>
        <w:t>本次培训汇聚了来自全国各行各业80名优秀班组长代表。在课堂研讨、团队活动、课余交流中，我们分享了各自在安全生产、质量控制、成本节约、人员管理、技术创新等方面的成功经验与困惑挑战。来自铁路、航天、能源、制造、电力等不同领域的思维碰撞，让我看到了许多创新的管理实践和解决问题的独特视角。这种跨行业、跨地域的交流，极大地丰富了我的认知，许多兄弟单位的做法具有很强的借鉴意义。培训班建立的微信群和班委会组织，为我们后续持续的交流与合作搭建了宝贵平台。这份同窗之谊和同行网络，将是未来工作中一笔无形的财富。</w:t>
      </w:r>
    </w:p>
    <w:p w14:paraId="21B45B9C">
      <w:pPr>
        <w:ind w:firstLine="480"/>
        <w:rPr>
          <w:rFonts w:hint="eastAsia"/>
        </w:rPr>
      </w:pPr>
      <w:r>
        <w:rPr>
          <w:rFonts w:hint="eastAsia"/>
        </w:rPr>
        <w:t>总结与展望</w:t>
      </w:r>
    </w:p>
    <w:p w14:paraId="32612AAE">
      <w:pPr>
        <w:ind w:firstLine="480"/>
        <w:rPr>
          <w:rFonts w:hint="eastAsia"/>
        </w:rPr>
      </w:pPr>
      <w:r>
        <w:rPr>
          <w:rFonts w:hint="eastAsia"/>
        </w:rPr>
        <w:t>此次清华之行，是一次思想的“充电桩”、能力的“加油站”、视野的“拓展营”和友谊的“连心桥”。我深刻认识到，在新技术、新业态、新模式不断涌现的今天，班组长岗位面临着前所未有的机遇与挑战。我们必须摒弃固步自封的心态，树立终身学习的理念，不断提升自身的综合素质。</w:t>
      </w:r>
    </w:p>
    <w:p w14:paraId="3FA23CF4">
      <w:pPr>
        <w:ind w:firstLine="480"/>
        <w:rPr>
          <w:rFonts w:hint="eastAsia"/>
        </w:rPr>
      </w:pPr>
      <w:r>
        <w:rPr>
          <w:rFonts w:hint="eastAsia"/>
        </w:rPr>
        <w:t>回到工作岗位后，我将把在清华的所学、所思、所悟转化为推动班组建设的实际行动：</w:t>
      </w:r>
    </w:p>
    <w:p w14:paraId="444AF289">
      <w:pPr>
        <w:ind w:firstLine="480"/>
        <w:rPr>
          <w:rFonts w:hint="eastAsia"/>
        </w:rPr>
      </w:pPr>
      <w:r>
        <w:rPr>
          <w:rFonts w:hint="eastAsia"/>
        </w:rPr>
        <w:t>一是强化思想引领，将国家发展大势、企业战略目标与班组日常任务紧密结合，提升班组成员的责任感与使命感。</w:t>
      </w:r>
    </w:p>
    <w:p w14:paraId="3CAE8471">
      <w:pPr>
        <w:ind w:firstLine="480"/>
        <w:rPr>
          <w:rFonts w:hint="eastAsia"/>
        </w:rPr>
      </w:pPr>
      <w:r>
        <w:rPr>
          <w:rFonts w:hint="eastAsia"/>
        </w:rPr>
        <w:t>二是推动知识更新，带头学习新知识、新技术，鼓励班组创新，应用科学方法解决实际问题，提升班组适应变革的能力。</w:t>
      </w:r>
    </w:p>
    <w:p w14:paraId="720E0021">
      <w:pPr>
        <w:ind w:firstLine="480"/>
        <w:rPr>
          <w:rFonts w:hint="eastAsia"/>
        </w:rPr>
      </w:pPr>
      <w:r>
        <w:rPr>
          <w:rFonts w:hint="eastAsia"/>
        </w:rPr>
        <w:t>三是精进管理艺术，更加注重人性化管理、高效沟通和团队建设，营造开放、信任、协作的班组氛围，激发团队潜能。</w:t>
      </w:r>
    </w:p>
    <w:p w14:paraId="01954464">
      <w:pPr>
        <w:ind w:firstLine="480"/>
        <w:rPr>
          <w:rFonts w:hint="eastAsia"/>
        </w:rPr>
      </w:pPr>
      <w:r>
        <w:rPr>
          <w:rFonts w:hint="eastAsia"/>
        </w:rPr>
        <w:t>四是培育特色文化，借鉴清华精神，结合班组实际，打造具有认同感和凝聚力的班组文化，筑牢持续发展的软实力。</w:t>
      </w:r>
    </w:p>
    <w:p w14:paraId="0E69EDD6">
      <w:pPr>
        <w:ind w:firstLine="480"/>
        <w:rPr>
          <w:rFonts w:hint="eastAsia"/>
        </w:rPr>
      </w:pPr>
      <w:r>
        <w:rPr>
          <w:rFonts w:hint="eastAsia"/>
        </w:rPr>
        <w:t>五是保持开放交流，积极利用培训建立的平台，与各地同行保持联系，互学互鉴，共同进步。</w:t>
      </w:r>
    </w:p>
    <w:p w14:paraId="63A778F1">
      <w:r>
        <w:rPr>
          <w:rFonts w:hint="eastAsia"/>
        </w:rPr>
        <w:t>“天行健，君子以自强不息；地势坤，君子以厚德载物。”清华的校训将永远激励着我前行。衷心感谢公司提供的广阔平台，也要特别感谢全国总工会和清华大学继续教育学院的精心组织，感谢各位老师的辛勤授课，感谢全国总工会提供的宝贵学习机会。这段珍贵的清华学习经历，必将如一颗种子，在我未来的管理实践和人生旅程中生根发芽，茁壮成长，最终汇聚成推动企业高质量发展、服务国家现代化建设的磅礴力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B17C2A"/>
    <w:rsid w:val="1DB17C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2026-01-08T05:47:00Z</dcterms:created>
  <dc:creator>丹丹蛋蛋</dc:creator>
  <cp:lastModifiedBy>丹丹蛋蛋</cp:lastModifiedBy>
  <dcterms:modified xsi:type="dcterms:W3CDTF">2026-01-08T05:47:33Z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323EA1D75C7640D6A3B93BF196BAD8CD_11</vt:lpwstr>
  </property>
  <property fmtid="{D5CDD505-2E9C-101B-9397-08002B2CF9AE}" pid="4" name="KSOTemplateDocerSaveRecord">
    <vt:lpwstr>eyJoZGlkIjoiMTNjODgzYTRhY2IyMTQ4YzVmNjgzNzU2ODdlYWQ0MTYiLCJ1c2VySWQiOiIyNjk4Mjg3MjEifQ==</vt:lpwstr>
  </property>
</Properties>
</file>