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E8500C">
      <w:pPr>
        <w:pStyle w:val="3"/>
        <w:rPr>
          <w:rFonts w:hint="default" w:eastAsia="仿宋_GB2312"/>
          <w:lang w:val="en-US" w:eastAsia="zh-CN"/>
        </w:rPr>
      </w:pPr>
      <w:bookmarkStart w:id="3" w:name="_GoBack"/>
      <w:bookmarkStart w:id="0" w:name="_Toc184595200"/>
      <w:bookmarkStart w:id="1" w:name="_Toc184589804"/>
      <w:bookmarkStart w:id="2" w:name="_Toc1541669617"/>
      <w:r>
        <w:rPr>
          <w:rFonts w:ascii="Times New Roman" w:hAnsi="Times New Roman" w:cs="Times New Roman"/>
          <w:sz w:val="32"/>
          <w:szCs w:val="28"/>
        </w:rPr>
        <w:t xml:space="preserve">第一组 </w:t>
      </w:r>
      <w:bookmarkEnd w:id="0"/>
      <w:bookmarkEnd w:id="1"/>
      <w:r>
        <w:rPr>
          <w:rFonts w:hint="eastAsia" w:ascii="Times New Roman" w:hAnsi="Times New Roman" w:cs="Times New Roman"/>
          <w:sz w:val="32"/>
          <w:szCs w:val="28"/>
          <w:lang w:val="en-US" w:eastAsia="zh-CN"/>
        </w:rPr>
        <w:t>卢双喜</w:t>
      </w:r>
      <w:bookmarkEnd w:id="2"/>
    </w:p>
    <w:bookmarkEnd w:id="3"/>
    <w:p w14:paraId="20A80D23">
      <w:pPr>
        <w:ind w:firstLine="480"/>
        <w:rPr>
          <w:rFonts w:hint="eastAsia"/>
        </w:rPr>
      </w:pPr>
      <w:r>
        <w:rPr>
          <w:rFonts w:hint="eastAsia"/>
        </w:rPr>
        <w:t>五天的“清华时间”转瞬即逝，当结业的钟声响起，我们心中充盈着知识的收获，更弥漫着对这片校园和身边伙伴的深深眷恋。作为本次培训班的班长，我倍感荣幸，能与来自全国各地的80名优秀班组长在此相遇、相识、相知。我们从报到的陌生到如今的默契，共同谱写了一曲属于我们班集体的学习赞歌。</w:t>
      </w:r>
    </w:p>
    <w:p w14:paraId="785A15D9">
      <w:pPr>
        <w:ind w:firstLine="480"/>
        <w:rPr>
          <w:rFonts w:hint="eastAsia"/>
        </w:rPr>
      </w:pPr>
      <w:r>
        <w:rPr>
          <w:rFonts w:hint="eastAsia"/>
        </w:rPr>
        <w:t>本次培训以“思想引领、知识带动、文化熏陶”为魂，但我们收获的远不止于课堂。还记得，我们曾在吕大龙楼的教室里凝神聆听，也在课间为某个观点激烈讨论；我们曾在“行胜于言”的日晷前驻足沉思，感受这座百年学府的厚重与担当；我们也曾在傍晚时分，三三两两漫步于悠长的校道，畅谈工作与理想，让“自强不息、厚德载物”的校训在交流中融入我们的精神血脉。</w:t>
      </w:r>
    </w:p>
    <w:p w14:paraId="5F2142C2">
      <w:pPr>
        <w:ind w:firstLine="480"/>
        <w:rPr>
          <w:rFonts w:hint="eastAsia"/>
        </w:rPr>
      </w:pPr>
      <w:r>
        <w:rPr>
          <w:rFonts w:hint="eastAsia"/>
        </w:rPr>
        <w:t>一、思想引领，筑牢信念之基</w:t>
      </w:r>
    </w:p>
    <w:p w14:paraId="5A85DA4B">
      <w:pPr>
        <w:ind w:firstLine="480"/>
        <w:rPr>
          <w:rFonts w:hint="eastAsia"/>
        </w:rPr>
      </w:pPr>
      <w:r>
        <w:rPr>
          <w:rFonts w:hint="eastAsia"/>
        </w:rPr>
        <w:t>我们共同学习了“思想引领、知识带动、文化熏陶提升班组建设新高度”的深刻内涵。高凤林老师提出的“归零心态、钻研精神、担当胸怀、创新传承”，不仅是个人的修行准则，更是我们作为班组长的集体共识。我们将带着“劳模精神、劳动精神、工匠精神”这面共同的旗帜，回到各自的岗位，让思想的灯塔照亮前行的路。</w:t>
      </w:r>
    </w:p>
    <w:p w14:paraId="619D3230">
      <w:pPr>
        <w:ind w:firstLine="480"/>
        <w:rPr>
          <w:rFonts w:hint="eastAsia"/>
        </w:rPr>
      </w:pPr>
      <w:r>
        <w:rPr>
          <w:rFonts w:hint="eastAsia"/>
        </w:rPr>
        <w:t>二、方法赋能，提升管理之能</w:t>
      </w:r>
    </w:p>
    <w:p w14:paraId="039FC082">
      <w:pPr>
        <w:ind w:firstLine="480"/>
        <w:rPr>
          <w:rFonts w:hint="eastAsia"/>
        </w:rPr>
      </w:pPr>
      <w:r>
        <w:rPr>
          <w:rFonts w:hint="eastAsia"/>
        </w:rPr>
        <w:t>从“结构化研讨”到“创新思维与方法”，我们不仅是学习工具，更是在小组协作中实践了工具。我们一起用SWOT法为彼此的班组难题“把脉会诊”，在“头脑风暴”中互相激发、举一反九。团队建设那晚的欢声笑语犹在耳边，我们为找到同乡、同好而惊喜，也为伙伴们精彩的即兴表演而鼓掌喝彩。这份在互动中建立的信任与了解，是我们此行最坚实的收获之一。</w:t>
      </w:r>
    </w:p>
    <w:p w14:paraId="141806DA">
      <w:pPr>
        <w:ind w:firstLine="480"/>
        <w:rPr>
          <w:rFonts w:hint="eastAsia"/>
        </w:rPr>
      </w:pPr>
      <w:r>
        <w:rPr>
          <w:rFonts w:hint="eastAsia"/>
        </w:rPr>
        <w:t>三、生活点滴，汇聚同窗情深</w:t>
      </w:r>
    </w:p>
    <w:p w14:paraId="696BE7C9">
      <w:pPr>
        <w:ind w:firstLine="480"/>
        <w:rPr>
          <w:rFonts w:hint="eastAsia"/>
        </w:rPr>
      </w:pPr>
      <w:r>
        <w:rPr>
          <w:rFonts w:hint="eastAsia"/>
        </w:rPr>
        <w:t>清华的温暖，更藏在生活的细节里。我们曾一起在清芬园的窗口前排队，举着手机熟练地调出“清华校园码”，互相推荐着观畴园的麻辣香锅或是玉树园的烤鸭；我们曾一起搭乘班车，在晨曦与夜幕中穿梭于校园与酒店之间，在车上分享着一天的学习心得；我们更曾在校史馆里一同追寻大师的足迹，在艺术博物馆里感受美的熏陶。这些朝夕相处的点滴，让“同学”二字变得具体而温暖，让我们从名片上的职务，回归为真诚的你我。</w:t>
      </w:r>
    </w:p>
    <w:p w14:paraId="6C6991DB">
      <w:pPr>
        <w:ind w:firstLine="480"/>
        <w:rPr>
          <w:rFonts w:hint="eastAsia"/>
        </w:rPr>
      </w:pPr>
      <w:r>
        <w:rPr>
          <w:rFonts w:hint="eastAsia"/>
        </w:rPr>
        <w:t>四、视野拓展，把握时代之脉</w:t>
      </w:r>
    </w:p>
    <w:p w14:paraId="71B75BF6">
      <w:pPr>
        <w:ind w:firstLine="480"/>
        <w:rPr>
          <w:rFonts w:hint="eastAsia"/>
        </w:rPr>
      </w:pPr>
      <w:r>
        <w:rPr>
          <w:rFonts w:hint="eastAsia"/>
        </w:rPr>
        <w:t>我们一起经历了思想的洗礼，从洞察国家发展大势的宏观课程，到揭秘人工智能、数字孪生的前沿科技。我们共同为中国制造的崛起而振奋，也为未来产业的挑战而深思。金涌院士那句“保持好奇心”的叮嘱，我们将共同铭记。这份共同拓宽的视野，将是我们未来隔空对话、互相启迪的共同语言。</w:t>
      </w:r>
    </w:p>
    <w:p w14:paraId="1599ADC6">
      <w:pPr>
        <w:ind w:firstLine="480"/>
        <w:rPr>
          <w:rFonts w:hint="eastAsia"/>
        </w:rPr>
      </w:pPr>
      <w:r>
        <w:rPr>
          <w:rFonts w:hint="eastAsia"/>
        </w:rPr>
        <w:t>五、团队共进，难舍携手之缘</w:t>
      </w:r>
    </w:p>
    <w:p w14:paraId="1B8605BE">
      <w:pPr>
        <w:ind w:firstLine="480"/>
        <w:rPr>
          <w:rFonts w:hint="eastAsia"/>
        </w:rPr>
      </w:pPr>
      <w:r>
        <w:rPr>
          <w:rFonts w:hint="eastAsia"/>
        </w:rPr>
        <w:t>作为班长，我由衷地感谢每一位同学。忘不了各位组长，你们的担当是班级有序运行的基石；更忘不了每一位在课堂发言、课后交流、生活互助中展现热情的伙伴。从初识的客气到如今的知心，这份情谊是清华赠予我们最珍贵的礼物。</w:t>
      </w:r>
    </w:p>
    <w:p w14:paraId="5FE12707">
      <w:pPr>
        <w:ind w:firstLine="480"/>
        <w:rPr>
          <w:rFonts w:hint="eastAsia"/>
        </w:rPr>
      </w:pPr>
      <w:r>
        <w:rPr>
          <w:rFonts w:hint="eastAsia"/>
        </w:rPr>
        <w:t>结语：聚沙成塔，情谊长存</w:t>
      </w:r>
    </w:p>
    <w:p w14:paraId="28E861A9">
      <w:pPr>
        <w:ind w:firstLine="480"/>
        <w:rPr>
          <w:rFonts w:hint="eastAsia"/>
        </w:rPr>
      </w:pPr>
      <w:r>
        <w:rPr>
          <w:rFonts w:hint="eastAsia"/>
        </w:rPr>
        <w:t>清华之旅虽短，但影响深远。我们带着问题而来，又带着答案满载而归，当然还带走了味蕾上的记忆、校园里的足迹和80份真挚的情谊与安抚；我们从“管理者”回归“学生”，再从“学生”回归“更好的管理者”。此次分别不是终点，而是新征程的起点。让我们谨记“自强不息，厚德载物”的校训，践行“行胜于言”的校风。愿我们散作满天星辰，在各自的岗位上发光发热，也盼他日江湖再会，共话当年清华缘！</w:t>
      </w:r>
    </w:p>
    <w:p w14:paraId="4FB7AD11">
      <w:r>
        <w:rPr>
          <w:rFonts w:hint="eastAsia"/>
        </w:rPr>
        <w:t>最后，我代表全体学员，再次向清华大学、全国总工会以及所有授课教师、项目团队致以最崇高的敬意和最诚挚的感谢！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7F7552"/>
    <w:rsid w:val="167F7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2026-01-08T05:24:00Z</dcterms:created>
  <dc:creator>丹丹蛋蛋</dc:creator>
  <cp:lastModifiedBy>丹丹蛋蛋</cp:lastModifiedBy>
  <dcterms:modified xsi:type="dcterms:W3CDTF">2026-01-08T05:25:14Z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0E23CA4AFD1644EC81ED854586B48851_11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