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2E97D9">
      <w:pPr>
        <w:pStyle w:val="2"/>
      </w:pPr>
      <w:bookmarkStart w:id="0" w:name="_Toc184595363"/>
      <w:bookmarkStart w:id="1" w:name="_Toc184595277"/>
      <w:bookmarkStart w:id="2" w:name="_Toc184589881"/>
      <w:r>
        <w:rPr>
          <w:rFonts w:hint="eastAsia"/>
        </w:rPr>
        <w:t>第四组 刘大志</w:t>
      </w:r>
      <w:bookmarkEnd w:id="0"/>
      <w:bookmarkEnd w:id="1"/>
      <w:bookmarkEnd w:id="2"/>
    </w:p>
    <w:p w14:paraId="7D75BF24">
      <w:pPr>
        <w:ind w:firstLine="0" w:firstLineChars="0"/>
        <w:jc w:val="center"/>
      </w:pPr>
      <w:r>
        <w:rPr>
          <w:rFonts w:hint="eastAsia"/>
        </w:rPr>
        <w:t>学思践悟，逐光前行</w:t>
      </w:r>
    </w:p>
    <w:p w14:paraId="6EEC752F">
      <w:pPr>
        <w:ind w:firstLine="480"/>
      </w:pPr>
      <w:r>
        <w:rPr>
          <w:rFonts w:hint="eastAsia"/>
        </w:rPr>
        <w:t>一、培训概况</w:t>
      </w:r>
    </w:p>
    <w:p w14:paraId="00588756">
      <w:pPr>
        <w:ind w:firstLine="480"/>
      </w:pPr>
      <w:r>
        <w:rPr>
          <w:rFonts w:hint="eastAsia"/>
        </w:rPr>
        <w:t>在全国中华总工会与清华大学的精心筹备下，我有幸踏入清华园，开启了一段充实且意义非凡的学习之旅。授课讲师团队由清华大学的资深教授、行业专家等组成。他们不仅拥有深厚的学术造诣，还具备丰富的实践经验，为我们带来了一场知识的盛宴。</w:t>
      </w:r>
    </w:p>
    <w:p w14:paraId="5F4C9A13">
      <w:pPr>
        <w:ind w:firstLine="480"/>
      </w:pPr>
      <w:r>
        <w:rPr>
          <w:rFonts w:hint="eastAsia"/>
        </w:rPr>
        <w:t>清华大学的培训服务非常周到，从课程安排到食宿安排，都为我们考虑得十分周全。培训期间，还为我们提供了丰富的学习资料和交流平台，让我们的学习更加便捷和高效。一周的时光，犹如一场知识与思想交织的盛宴，在我心中留下深刻印记，体悟清华底蕴，拓宽视野格局，收获颇丰，感悟至深。</w:t>
      </w:r>
    </w:p>
    <w:p w14:paraId="18BFAEB6">
      <w:pPr>
        <w:ind w:firstLine="480"/>
      </w:pPr>
      <w:r>
        <w:rPr>
          <w:rFonts w:hint="eastAsia"/>
        </w:rPr>
        <w:t>二、培训课程感悟</w:t>
      </w:r>
    </w:p>
    <w:p w14:paraId="0C9E3BE2">
      <w:pPr>
        <w:ind w:firstLine="480"/>
      </w:pPr>
      <w:r>
        <w:rPr>
          <w:rFonts w:hint="eastAsia"/>
        </w:rPr>
        <w:t>（一）课程模块丰富多样</w:t>
      </w:r>
    </w:p>
    <w:p w14:paraId="2D6C16AF">
      <w:pPr>
        <w:ind w:firstLine="480"/>
      </w:pPr>
      <w:r>
        <w:rPr>
          <w:rFonts w:hint="eastAsia"/>
        </w:rPr>
        <w:t>1. 系列重磅课程如《以全面深化改革推进中国式现代化》《加快发展新质生产力、构建现代化产业体系》《践行党的优良传统、极致追求工匠精神》等，使我的思维与国家发展战略紧密契合、同频共振。在剖析国家前行脉络中，明晰过往成就、当下方向与未来路径，深刻反思班组管理进阶之路 —— 从基础搭建的简单起步，历经复杂磨砺、走向成熟稳健，终臻卓越之境，为日常工作锚定更高站位与目标。</w:t>
      </w:r>
    </w:p>
    <w:p w14:paraId="26AEF94A">
      <w:pPr>
        <w:ind w:firstLine="480"/>
      </w:pPr>
      <w:r>
        <w:rPr>
          <w:rFonts w:hint="eastAsia"/>
        </w:rPr>
        <w:t>2. 在《领导力：决策与执行》课堂上，“三圈理论” 仿若一把思维钥匙，解锁了领导决策的密码。领悟到让自己信服与令所有人信服之间那道鸿沟般的差距，领导需具备“预见力”，才能在决策中洞察先机；懂得移除阻力便是增添动力，真正的高手能够把看似矛盾的东西完全统一起来，恰似宜昌大撤退，于战火纷飞、艰难困厄中演绎不朽传奇，彰显出惊心动魄又精妙绝伦的管理谋略，其蕴含的决策与组织艺术，直击心灵，引人深思。</w:t>
      </w:r>
    </w:p>
    <w:p w14:paraId="219E4AD3">
      <w:pPr>
        <w:ind w:firstLine="480"/>
      </w:pPr>
      <w:r>
        <w:rPr>
          <w:rFonts w:hint="eastAsia"/>
        </w:rPr>
        <w:t>3.《班组创新思维与创新方法》聚焦矛盾破题，借助创新 “三板斧”—— 思维革新、方法探索、工具巧用，教会我们打破常规、跳出定式，以开创性思维在复杂棘手困境中另辟蹊径，化解自相矛盾的 “死结”，激活班组创新活力源泉。</w:t>
      </w:r>
    </w:p>
    <w:p w14:paraId="50A94A4E">
      <w:pPr>
        <w:ind w:firstLine="480"/>
      </w:pPr>
      <w:r>
        <w:rPr>
          <w:rFonts w:hint="eastAsia"/>
        </w:rPr>
        <w:t>4.《班组安全管理事务》恰似警钟长鸣，警醒我们走出安全管理 “口号陷阱”。它着重强调精细务实，落实责任要脚踏实地、掷地有声，指导员工力求简单直接、精准到位。让我深知，安全管理绝非机械任务，而是饱含对生命珍视的沉甸甸责任感，需时刻扛于肩头、践于行动。</w:t>
      </w:r>
    </w:p>
    <w:p w14:paraId="09948162">
      <w:pPr>
        <w:ind w:firstLine="480"/>
      </w:pPr>
      <w:r>
        <w:rPr>
          <w:rFonts w:hint="eastAsia"/>
        </w:rPr>
        <w:t>5. 聆听《解锁高情商沟通的艺术》，廖老师那带着独特台湾腔、神似周杰伦的嗓音令人印象深刻，仿若自带 “吸睛磁场”，引人沉醉课堂。课程直接点破盲点 —— 不先聆听就回答的，这是他的愚妄和羞辱。领悟到高情商沟通底层逻辑在于把控情绪，前提是敏锐感知自身情绪波动，进而在人际交往中把握主动、营造和谐，恰似掌握一门精妙处世哲学。</w:t>
      </w:r>
    </w:p>
    <w:p w14:paraId="2134476C">
      <w:pPr>
        <w:ind w:firstLine="480"/>
      </w:pPr>
      <w:r>
        <w:rPr>
          <w:rFonts w:hint="eastAsia"/>
        </w:rPr>
        <w:t>6.《数字孪生与智能制造》，全景呈现数字化浪潮下产业变革蓝图，将数字化产业与产业数字化概念剖析透彻，深挖未来趋势，凸显发展紧迫性与必要性，为我们植入数字时代 “新思维芯片”。</w:t>
      </w:r>
    </w:p>
    <w:p w14:paraId="6DA4C443">
      <w:pPr>
        <w:ind w:firstLine="480"/>
      </w:pPr>
      <w:r>
        <w:rPr>
          <w:rFonts w:hint="eastAsia"/>
        </w:rPr>
        <w:t>7.《结构化研讨：基于解决班组实际问题》课程告诉我们，虽然每个人的思维逻辑几乎不可能完全统一，但是团队是可以通过引导达成一个预期的目标。彰显集体智慧凝聚之妙，为攻克班组复杂难题筑牢方法论根基。</w:t>
      </w:r>
    </w:p>
    <w:p w14:paraId="650A29DC">
      <w:pPr>
        <w:ind w:firstLine="480"/>
      </w:pPr>
      <w:r>
        <w:rPr>
          <w:rFonts w:hint="eastAsia"/>
        </w:rPr>
        <w:t>（二）特色教学环节精彩纷呈</w:t>
      </w:r>
    </w:p>
    <w:p w14:paraId="51F4CFF0">
      <w:pPr>
        <w:ind w:firstLine="480"/>
      </w:pPr>
      <w:r>
        <w:rPr>
          <w:rFonts w:hint="eastAsia"/>
        </w:rPr>
        <w:t>1. 课间休息时分，骑行于拥有浓厚历史气息的清华校园，古雅的建筑风格各异，或庄重典雅，或中西合璧，承载着岁月的痕迹与往昔的故事；名人雕像静静矗立，于无声处诉说着先辈们的卓越功绩与非凡精神。“自强不息，厚德载物” 的校训，醒目而深刻，提醒我秉持坚韧不拔之志，涵养宽厚包容之德，铭记清华传承百年的厚重文化与使命担当。</w:t>
      </w:r>
    </w:p>
    <w:p w14:paraId="37D9FD0F">
      <w:pPr>
        <w:ind w:firstLine="480"/>
      </w:pPr>
      <w:r>
        <w:rPr>
          <w:rFonts w:hint="eastAsia"/>
        </w:rPr>
        <w:t>2. 校史馆内，历史人物的旧照、手稿，现代名人的科研成果、创新事迹陈列其间，他们共同绘就清华波澜壮阔的发展篇章。艺术馆展示的是另一种高级美，经过细致的讲解，艺术与历史相结合，才是艺术品真正的价值体现。深感清华大学底蕴十足，在追求卓越的路上，榜样力量无穷，激励着我奋勇向前。</w:t>
      </w:r>
    </w:p>
    <w:p w14:paraId="40CDFE3E">
      <w:pPr>
        <w:ind w:firstLine="480"/>
      </w:pPr>
      <w:r>
        <w:rPr>
          <w:rFonts w:hint="eastAsia"/>
        </w:rPr>
        <w:t>3. 学习导读、眼保健操与课前励志短片等环节，瞬间将我拉回青涩校园岁月，回忆满满，也为高强度学习营造出温馨轻松氛围。</w:t>
      </w:r>
    </w:p>
    <w:p w14:paraId="399F698A">
      <w:pPr>
        <w:ind w:firstLine="480"/>
      </w:pPr>
      <w:r>
        <w:rPr>
          <w:rFonts w:hint="eastAsia"/>
        </w:rPr>
        <w:t>4.《团队建设》课程别出心裁，以新颖形式破冰，在趣味互动间拉近同学距离，达成默契协作。同时巧妙融入清华文化元素，让 “爱在清华” 不只是口号，使我们由衷 “爱上清华”，切身感悟校园精神内涵。</w:t>
      </w:r>
    </w:p>
    <w:p w14:paraId="33A0A4E1">
      <w:pPr>
        <w:ind w:firstLine="480"/>
      </w:pPr>
      <w:r>
        <w:rPr>
          <w:rFonts w:hint="eastAsia"/>
        </w:rPr>
        <w:t>三、结语</w:t>
      </w:r>
    </w:p>
    <w:p w14:paraId="69943D3E">
      <w:r>
        <w:rPr>
          <w:rFonts w:hint="eastAsia"/>
        </w:rPr>
        <w:t>参加清华班培训是我人生中一次非常宝贵的经历，承蒙总工会与清华厚爱，得以满载而归。在这一周的时间里，我不仅学到了丰富的知识和技能，还结识了许多优秀的人才。也要感谢授课讲师们的辛勤付出和悉心指导。秉持清华精神，深耕工作领域，为班组发展、事业进步添砖加瓦，为实现自己的人生价值而努力奋斗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4717B5"/>
    <w:rsid w:val="7C471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2025-12-15T09:39:00Z</dcterms:created>
  <dc:creator>丹丹蛋蛋</dc:creator>
  <cp:lastModifiedBy>丹丹蛋蛋</cp:lastModifiedBy>
  <dcterms:modified xsi:type="dcterms:W3CDTF">2025-12-15T09:39:05Z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A79E7755910742E79F114523DE9E879A_11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