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10CD3">
      <w:pPr>
        <w:pStyle w:val="2"/>
      </w:pPr>
      <w:bookmarkStart w:id="0" w:name="_Toc184595257"/>
      <w:bookmarkStart w:id="1" w:name="_Toc184595343"/>
      <w:bookmarkStart w:id="2" w:name="_Toc184589861"/>
      <w:r>
        <w:rPr>
          <w:rFonts w:hint="eastAsia"/>
        </w:rPr>
        <w:t>第二组 李艳红</w:t>
      </w:r>
      <w:bookmarkEnd w:id="0"/>
      <w:bookmarkEnd w:id="1"/>
      <w:bookmarkEnd w:id="2"/>
    </w:p>
    <w:p w14:paraId="3145F4B6">
      <w:pPr>
        <w:ind w:firstLine="480"/>
      </w:pPr>
      <w:r>
        <w:rPr>
          <w:rFonts w:hint="eastAsia"/>
        </w:rPr>
        <w:t>首先，我衷心感谢全国总工会提供的此次国际化视野学习机遇，这极大地拓展了我的视野与认知边界。经过激烈角逐晋级的决赛选手以及全国杰出班组长代表相聚于清华大学，共同参与由全国总工会与清华大学共同举办的首届全国“红旗杯”班组长大赛决赛选手能力提升专题研修班，以深化学习、交流经验，并激发创新活力。</w:t>
      </w:r>
    </w:p>
    <w:p w14:paraId="63C9BFD5">
      <w:pPr>
        <w:ind w:firstLine="480"/>
      </w:pPr>
      <w:r>
        <w:rPr>
          <w:rFonts w:hint="eastAsia"/>
        </w:rPr>
        <w:t>在开班仪式上，全国总工会李处长发表了热情洋溢的致辞，对参加研修班的选手和代表表示热烈的欢迎。同时，领导们也对大家提出了殷切的期望，希望大家珍惜这次难得的学习机会，用心去聆听、交流、思考，努力提升自己的能力。清华大学领导也在致辞中表示，清华大学将全力以赴支持此次研修班，为学员们提供优质的学习环境和资源。同时，也希望学员们能够充分利用清华大学的学术资源，学以致用，为我国的班组建设贡献力量。</w:t>
      </w:r>
    </w:p>
    <w:p w14:paraId="4DD146CA">
      <w:pPr>
        <w:ind w:firstLine="480"/>
      </w:pPr>
      <w:r>
        <w:rPr>
          <w:rFonts w:hint="eastAsia"/>
        </w:rPr>
        <w:t>本次研修班安排了丰富的课程和活动。学员们将通过专题讲座、案例分析、经验交流等形式，学习现代班组管理理念、技能和方法，以及创新思维等方面的知识。</w:t>
      </w:r>
    </w:p>
    <w:p w14:paraId="7095893F">
      <w:pPr>
        <w:ind w:firstLine="480"/>
      </w:pPr>
      <w:r>
        <w:rPr>
          <w:rFonts w:hint="eastAsia"/>
        </w:rPr>
        <w:t>特别邀请了我国大国工匠、航天专家高凤林为学员们作专题讲座。讲座中，大国工匠们分享了他们在各自领域取得的成就和经验，以及在面对困难和挑战时如何保持坚定的信念和担当的精神。这些故事让学员们深受鼓舞，也让他们对工匠精神有了更深刻的理解。</w:t>
      </w:r>
    </w:p>
    <w:p w14:paraId="33BF3C3C">
      <w:pPr>
        <w:ind w:firstLine="480"/>
      </w:pPr>
      <w:r>
        <w:rPr>
          <w:rFonts w:hint="eastAsia"/>
        </w:rPr>
        <w:t>来自全国各地的优秀班组长代表进行了经验交流。他们分享了在班组管理中的成功做法和心得体会，以及在推动班组建设过程中遇到的困难和解决方法。这些经验交流为学员们提供了宝贵的借鉴和启示。</w:t>
      </w:r>
    </w:p>
    <w:p w14:paraId="4A76977F">
      <w:pPr>
        <w:ind w:firstLine="480"/>
      </w:pPr>
      <w:r>
        <w:rPr>
          <w:rFonts w:hint="eastAsia"/>
        </w:rPr>
        <w:t>为了激发学员们的创新活力，研修班安排了创新思维训练课程。通过一系列富有挑战性的任务和活动，学员们学会了如何运用创新思维解决问题，如何在工作中实现创新。这些训练让学员们受益匪浅，也为他们今后的工作注入了新的活力。</w:t>
      </w:r>
    </w:p>
    <w:p w14:paraId="429ECAD6">
      <w:pPr>
        <w:ind w:firstLine="480"/>
      </w:pPr>
      <w:r>
        <w:rPr>
          <w:rFonts w:hint="eastAsia"/>
        </w:rPr>
        <w:t>五天的同吃同住时光转瞬即逝，但留给我们的宝贵经验和启示却是永恒的。作为新时代的班组长，我们肩负着推动班组建设、实现企业发展的重任。通过此次研修班，我们不仅学到了知识，更激发了创新活力，增强了担当精神。在今后的工作中，我们将以更加饱满的热情和更加坚定的信念，为我国的班组建设和企业发展贡献自己的力量。</w:t>
      </w:r>
    </w:p>
    <w:p w14:paraId="57D0F5DC">
      <w:r>
        <w:rPr>
          <w:rFonts w:hint="eastAsia"/>
        </w:rPr>
        <w:t>让我们再次感谢全国总工会和清华大学为我们提供的这次难得的学习机会，也祝愿全国的班组长们在工作中取得更加辉煌的成就！</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EF641A"/>
    <w:rsid w:val="07EF64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2025-12-15T09:35:00Z</dcterms:created>
  <dc:creator>丹丹蛋蛋</dc:creator>
  <cp:lastModifiedBy>丹丹蛋蛋</cp:lastModifiedBy>
  <dcterms:modified xsi:type="dcterms:W3CDTF">2025-12-15T09:35:15Z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8DAC4D5E4C2940CF9F66CC4B0FC2E1B4_11</vt:lpwstr>
  </property>
  <property fmtid="{D5CDD505-2E9C-101B-9397-08002B2CF9AE}" pid="4" name="KSOTemplateDocerSaveRecord">
    <vt:lpwstr>eyJoZGlkIjoiMTNjODgzYTRhY2IyMTQ4YzVmNjgzNzU2ODdlYWQ0MTYiLCJ1c2VySWQiOiIyNjk4Mjg3MjEifQ==</vt:lpwstr>
  </property>
</Properties>
</file>