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3949D2">
      <w:pPr>
        <w:pStyle w:val="2"/>
      </w:pPr>
      <w:bookmarkStart w:id="0" w:name="_Toc184595340"/>
      <w:bookmarkStart w:id="1" w:name="_Toc184595254"/>
      <w:bookmarkStart w:id="2" w:name="_Toc184589858"/>
      <w:r>
        <w:rPr>
          <w:rFonts w:hint="eastAsia"/>
        </w:rPr>
        <w:t>第二组 李阳</w:t>
      </w:r>
      <w:bookmarkEnd w:id="0"/>
      <w:bookmarkEnd w:id="1"/>
      <w:bookmarkEnd w:id="2"/>
    </w:p>
    <w:p w14:paraId="18F84F8C">
      <w:pPr>
        <w:ind w:firstLine="480"/>
      </w:pPr>
      <w:r>
        <w:rPr>
          <w:rFonts w:hint="eastAsia"/>
        </w:rPr>
        <w:t>此次参加全国“红旗杯”班组长大赛决赛选手能力提升专题研修班，我的感受可以用“心有灵犀”来形容。大赛以后，我已察觉到自身存在差距与不足，正希望能够进行提升，而此次研修班的课程设置可以说是精准地着眼于 “缩差距，补不足”上面，提供了极具针对性的能力提升方案，仿佛有一种无需言语的默契，能知道企业基层班组长们的需求。从走进清华校园这一学术殿堂开始起，在全总精心筹备的系列课程辅导下，聆听老师们的悉心教导，与来自全国各地、各行各业的优秀班组长们共同探讨交流，每一个环节都让我受益良多，结束时仍觉意犹未尽。</w:t>
      </w:r>
    </w:p>
    <w:p w14:paraId="0910781E">
      <w:pPr>
        <w:ind w:firstLine="480"/>
      </w:pPr>
      <w:r>
        <w:rPr>
          <w:rFonts w:hint="eastAsia"/>
        </w:rPr>
        <w:t>我的总体体验可用 “责任在肩，启发深远” 来概括。一方面，深切感受到全国总工会对班组长、班组建设的高度重视以及殷切期望，全总开设研修班并精心打造助力班组长能力提升的精品课程，这一举措彰显了其希望全国各级工会都能重视班组建设，加大对班组长培训力度，将班组打造成大国工匠和高技能人才的 “蓄水池” 与 “加油站”，从而充分发挥班组在企业高质量发展进程中的关键作用。另一方面，授课方式别具一格，注重对我们的启发式培养而非传统灌输；“团建破冰” 活动使我切实体会到分工协作在团队建设中的不可或缺性；“每日晨读”活动让我在朗朗书声中领略中华民族传统文化的深厚魅力，滋养心灵；“人文清华”活动则让我在了解前辈先烈为伟大事业无私奉献的同时，深刻感悟到不屈不挠、艰苦奋斗的伟大精神。虽然课程不同，老师不同，但我觉得无一例外地仿佛都在对我说：“关键是在学，重点是在悟”</w:t>
      </w:r>
    </w:p>
    <w:p w14:paraId="57DCCA99">
      <w:pPr>
        <w:ind w:firstLine="480"/>
      </w:pPr>
      <w:r>
        <w:rPr>
          <w:rFonts w:hint="eastAsia"/>
        </w:rPr>
        <w:t>在深入学习高凤林老师于清华大学讲授的《思想引领、知识带动、文化熏陶，提升班组建设新高度》课程后，我深受触动，对班组建设有了更为全面且深刻的认识。高老师的授课紧密围绕党的宗旨与目标展开，让我清晰地认识到班组建设绝非孤立的企业管理活动，而是与国家发展的宏伟目标息息相关。党的全心全意为人民服务的宗旨以及实现共产主义和民族复兴的奋斗目标，犹如明亮的灯塔，为班组建设指明了方向。班组长作为班组的核心引领者，必须具备高度的政治觉悟，深刻领会党的精神内涵，带领团队坚定不移地听党话、跟党走，在日常工作中切实讲政治、懂规矩、顾大局。唯有如此，才能确保班组建设不偏离正确的轨道，使每一位班组成员都能深刻认识到自身工作对于国家发展的重要意义，进而激发大家为实现国家繁荣富强而努力拼搏的内在动力。</w:t>
      </w:r>
    </w:p>
    <w:p w14:paraId="4C553629">
      <w:pPr>
        <w:ind w:firstLine="480"/>
      </w:pPr>
      <w:r>
        <w:rPr>
          <w:rFonts w:hint="eastAsia"/>
        </w:rPr>
        <w:t>班组建设的重要性在课程中得到了淋漓尽致的阐述。班组长作为国家发展的重要基石，其角色举足轻重。无论是在企业内部的生产运营，还是在行业的整体发展乃至国家的宏观战略布局中，班组长都发挥着不可或缺的中流砥柱作用。全国总工会对班组建设的高度重视，通过举办 “红旗杯” 班组长大赛等举措，足以彰显其在推动国家管理人才培养方面的坚定决心。这让我深刻意识到，优秀的班组长不仅仅是基层工作的组织者和协调者，更是国家发展进程中的关键推动者，肩负着带领团队为国家创造价值、贡献力量的神圣使命。</w:t>
      </w:r>
    </w:p>
    <w:p w14:paraId="7C0B8FEB">
      <w:pPr>
        <w:ind w:firstLine="480"/>
      </w:pPr>
      <w:r>
        <w:rPr>
          <w:rFonts w:hint="eastAsia"/>
        </w:rPr>
        <w:t>班组文化建设是班组凝聚力和战斗力的源泉。高老师强调，文化是团队建设的灵魂所在，如同航天团队所秉持的以国为重的五大精神，为航天事业的蓬勃发展提供了强大的精神动力。在打造特色班组文化时，我们应充分汲取中华民族传统文化的精华，紧密结合行业特点和企业精神，坚决杜绝形式主义，让班组文化深深扎根于每一位成员的心中，通过具体的行为习惯和精神面貌展现出来，真正成为凝聚团队、激励奋进的核心力量。这使我深刻认识到，一个富有内涵和特色的班组文化，能够极大地增强团队的认同感和归属感，激发成员的工作热情和创造力，使大家心往一处想、劲往一处使，共同为实现班组目标而不懈努力。</w:t>
      </w:r>
    </w:p>
    <w:p w14:paraId="629D2015">
      <w:pPr>
        <w:ind w:firstLine="480"/>
      </w:pPr>
      <w:r>
        <w:rPr>
          <w:rFonts w:hint="eastAsia"/>
        </w:rPr>
        <w:t>团队建设方面，高老师通过丰富的案例分析，让我深刻理解了其架构、理念指引和文化逻辑的重要性。以项目为牵引的螺旋循环式提升模式，涵盖人才培养和创新生产两个关键维度，为团队的持续发展提供了科学有效的路径。班组长在这一过程中扮演着至关重要的角色，不仅要具备全面的管理能力，更要善于因材施教，根据组员的不同特点进行个性化管理，充分激发每一个人的潜能。同时，以身作则、勇于担当奉献的品质也是班组长赢得组员尊重和信任的关键所在。这让我明白，一个优秀的团队建设需要精心规划、系统推进，注重每一个环节的打磨和优化，才能实现团队整体素质的提升和持续发展。</w:t>
      </w:r>
    </w:p>
    <w:p w14:paraId="40E4AD41">
      <w:pPr>
        <w:ind w:firstLine="480"/>
      </w:pPr>
      <w:r>
        <w:rPr>
          <w:rFonts w:hint="eastAsia"/>
        </w:rPr>
        <w:t>在创新和人才培养方面，课程也给我带来了深刻的启示。当今时代，科技创新日新月异，新质生产力如雨后春笋般涌现，班组建设必须紧跟时代步伐，积极营造鼓励创新的良好氛围，打破传统体制机制的束缚，建立适应创新发展的生产关系。人才是创新的核心要素，通过搭建多元化的培训交流平台，建立公平竞争的激励机制，引导职工树立正确的价值观和责任感，将人力资源转化为强大的人才资源优势，是班组建设在激烈市场竞争中立于不败之地的关键之举。这使我深刻认识到，只有不断创新、持续培养和吸引优秀人才，班组才能在不断变化的市场环境中保持活力和竞争力，为企业和国家的发展贡献源源不断的智慧和力量。</w:t>
      </w:r>
    </w:p>
    <w:p w14:paraId="1FD77879">
      <w:pPr>
        <w:ind w:firstLine="480"/>
      </w:pPr>
      <w:r>
        <w:rPr>
          <w:rFonts w:hint="eastAsia"/>
        </w:rPr>
        <w:t>展望未来，班组建设任重道远。我们要以党的要求为指引，全面深化改革，不断完善体制机制，激励广大职工群众积极投身于班组建设和国家发展的伟大事业中。将理想的蓝图转化为具体的行动方案，持续提升班组建设水平，使班组长成为各行各业的中流砥柱，带领班组成员在实现中国梦的壮丽征程中绽放出耀眼的光芒。我坚信，只要每一个班组都能积极践行这些理念，不断优化建设和管理，我们的国家必将在各个领域取得更为辉煌的成就，向着民族复兴的伟大目标稳步迈进。</w:t>
      </w:r>
    </w:p>
    <w:p w14:paraId="5F62D04D">
      <w:r>
        <w:rPr>
          <w:rFonts w:hint="eastAsia"/>
        </w:rPr>
        <w:t>此次学习让我对班组建设有了全新的认识，也为我在今后的工作中提供了宝贵的指导和努力的方向。我将把所学所思积极应用于实践，努力为班组建设贡献自己的力量，与全体班组成员携手共进，共同创造更加美好的未来。</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321D3F"/>
    <w:rsid w:val="23321D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2025-12-15T09:34:00Z</dcterms:created>
  <dc:creator>丹丹蛋蛋</dc:creator>
  <cp:lastModifiedBy>丹丹蛋蛋</cp:lastModifiedBy>
  <dcterms:modified xsi:type="dcterms:W3CDTF">2025-12-15T09:34:34Z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54E746A8A5E24451933212686DC4EBCB_11</vt:lpwstr>
  </property>
  <property fmtid="{D5CDD505-2E9C-101B-9397-08002B2CF9AE}" pid="4" name="KSOTemplateDocerSaveRecord">
    <vt:lpwstr>eyJoZGlkIjoiMTNjODgzYTRhY2IyMTQ4YzVmNjgzNzU2ODdlYWQ0MTYiLCJ1c2VySWQiOiIyNjk4Mjg3MjEifQ==</vt:lpwstr>
  </property>
</Properties>
</file>