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740C61">
      <w:pPr>
        <w:pStyle w:val="2"/>
      </w:pPr>
      <w:bookmarkStart w:id="0" w:name="_Toc184595242"/>
      <w:bookmarkStart w:id="1" w:name="_Toc184589846"/>
      <w:bookmarkStart w:id="2" w:name="_Toc184595328"/>
      <w:r>
        <w:rPr>
          <w:rFonts w:hint="eastAsia"/>
        </w:rPr>
        <w:t>第一组 王丽莎</w:t>
      </w:r>
      <w:bookmarkEnd w:id="0"/>
      <w:bookmarkEnd w:id="1"/>
      <w:bookmarkEnd w:id="2"/>
    </w:p>
    <w:p w14:paraId="65B8041E">
      <w:pPr>
        <w:ind w:firstLine="480"/>
      </w:pPr>
      <w:r>
        <w:rPr>
          <w:rFonts w:hint="eastAsia"/>
        </w:rPr>
        <w:t>在这个霜华初降的初冬时节，我有幸参加了全国总工会首届“红旗杯”班组长大赛决赛选手能力提升专题研修班，在清华大学度过了为期五天的脱产学习时光。这段经历不仅让我对班组管理有了更深刻的认识，更让我在知识的海洋中畅游，收获了满满的成长与感悟。</w:t>
      </w:r>
    </w:p>
    <w:p w14:paraId="5F82E35D">
      <w:pPr>
        <w:ind w:firstLine="480"/>
      </w:pPr>
      <w:r>
        <w:rPr>
          <w:rFonts w:hint="eastAsia"/>
        </w:rPr>
        <w:t>第一天，我们带着对知识的渴望和对未来的憧憬踏入了清华大学。林毅副教授以他深厚的理论功底和生动的案例，为我们揭示了全面深化改革推进中国式现代化的伟大征程。他的授课让我深刻感受到了中国式现代化的伟大成绩与成功经验，也激发了我对国家和民族的自豪感。下午的团队建设活动更是让我们这些来自全国各地、各行各业的学员们迅速拉近了距离，为接下来的学习打下了坚实的基础。</w:t>
      </w:r>
    </w:p>
    <w:p w14:paraId="3B595947">
      <w:pPr>
        <w:ind w:firstLine="480"/>
      </w:pPr>
      <w:r>
        <w:rPr>
          <w:rFonts w:hint="eastAsia"/>
        </w:rPr>
        <w:t>接下来的几天里，我们聆听了多位专家的精彩授课。程文浩老师的“领导力：班组决策与执行”让我学会了“三圈理论”和“飞轮效应”，让我懂得了如何在矛盾中寻求统一，如何在复杂的环境中做出正确的决策。洪亮老师的“班组创新思维与创新方法”则让我对创新思维有了全新的认识，他通过生动的案例和风趣的讲解，让我明白了创新思维的多样性和重要性。孟燕华老师的“班组安全管理实务”让我深刻认识到了安全的重要性，也让我学会了如何更好地进行班组安全管理。廖彬超老师的“解锁高情商沟通的艺术”则让我懂得了沟通的艺术和技巧，让我明白了聆听的重要性。高凤林老师的讲授更是让我深受启发，他让我明白了要改变他人首先要从改变自己做起的人生哲理。</w:t>
      </w:r>
    </w:p>
    <w:p w14:paraId="6DC2C13F">
      <w:pPr>
        <w:ind w:firstLine="480"/>
      </w:pPr>
      <w:r>
        <w:rPr>
          <w:rFonts w:hint="eastAsia"/>
        </w:rPr>
        <w:t>除了精彩的授课之外，我们还参观了清华大学的艺术博物馆和校史馆。艺术博物馆内陈列的上千件艺术品让我感受到了中国艺术的魅力和历史的厚重。校史馆则让我见证了清华与民族共命运、与时代齐奋进的历程，也让我深刻体会到了清华“自强不息，厚德载物”的校训和“行胜于言”的校风。</w:t>
      </w:r>
    </w:p>
    <w:p w14:paraId="637C8086">
      <w:pPr>
        <w:ind w:firstLine="480"/>
      </w:pPr>
      <w:r>
        <w:rPr>
          <w:rFonts w:hint="eastAsia"/>
        </w:rPr>
        <w:t>最后一天，我们参观了清华大学智能制造实验室，亲身感受到了智能制造的魅力和未来制造业的发展趋势。张牧寒老师的授课则让我学会了如何更好地解决班组实际问题，也让我对未来的工作充满了信心和期待。</w:t>
      </w:r>
    </w:p>
    <w:p w14:paraId="3A5B9196">
      <w:pPr>
        <w:ind w:firstLine="480"/>
      </w:pPr>
      <w:r>
        <w:rPr>
          <w:rFonts w:hint="eastAsia"/>
        </w:rPr>
        <w:t>回顾这五天的学习时光，我深感收获颇丰。我不仅学到了丰富的知识和管理技巧，更结识了一群志同道合的朋友和优秀的老师。这段经历不仅让我对班组管理有了更深刻的认识和理解，更让我在人生的道路上迈出了坚实的一步。</w:t>
      </w:r>
    </w:p>
    <w:p w14:paraId="5A356DEE">
      <w:r>
        <w:rPr>
          <w:rFonts w:hint="eastAsia"/>
        </w:rPr>
        <w:t>感谢全国总工会和清华大学为我们搭建了这个宝贵的学习平台，也感谢各位老师的倾囊相授和无私分享。我相信，在未来的工作中，我会将所学所得运用到实践中去，不断提升自己的能力和素质，为企业的发展和社会的进步贡献自己的力量。</w:t>
      </w:r>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E53153"/>
    <w:rsid w:val="1DE531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2025-12-15T09:31:00Z</dcterms:created>
  <dc:creator>丹丹蛋蛋</dc:creator>
  <cp:lastModifiedBy>丹丹蛋蛋</cp:lastModifiedBy>
  <dcterms:modified xsi:type="dcterms:W3CDTF">2025-12-15T09:31:57Z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B36E10892B9B4D0480F7CF1E29FD6DC8_11</vt:lpwstr>
  </property>
  <property fmtid="{D5CDD505-2E9C-101B-9397-08002B2CF9AE}" pid="4" name="KSOTemplateDocerSaveRecord">
    <vt:lpwstr>eyJoZGlkIjoiMTNjODgzYTRhY2IyMTQ4YzVmNjgzNzU2ODdlYWQ0MTYiLCJ1c2VySWQiOiIyNjk4Mjg3MjEifQ==</vt:lpwstr>
  </property>
</Properties>
</file>