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ADD4C0">
      <w:pPr>
        <w:pStyle w:val="2"/>
      </w:pPr>
      <w:bookmarkStart w:id="0" w:name="_Toc184595322"/>
      <w:bookmarkStart w:id="1" w:name="_Toc184589840"/>
      <w:bookmarkStart w:id="2" w:name="_Toc184595236"/>
      <w:r>
        <w:rPr>
          <w:rFonts w:hint="eastAsia"/>
        </w:rPr>
        <w:t>第四组 王家丰</w:t>
      </w:r>
      <w:bookmarkEnd w:id="0"/>
      <w:bookmarkEnd w:id="1"/>
      <w:bookmarkEnd w:id="2"/>
    </w:p>
    <w:p w14:paraId="36C7BC3E">
      <w:pPr>
        <w:ind w:firstLine="480"/>
      </w:pPr>
      <w:r>
        <w:rPr>
          <w:rFonts w:hint="eastAsia"/>
        </w:rPr>
        <w:t>2024年11月11日至11月15日，我参加了全国总工会首届“红旗杯“班组长大赛决赛选手能力提升专题研修班（一期）的学习。这次为期五天的学习对我而言，是一次知识的盛宴、思想的升华和能力的重塑，以下是我对此次学习经历的感悟和总结。</w:t>
      </w:r>
    </w:p>
    <w:p w14:paraId="278D5EFB">
      <w:pPr>
        <w:ind w:firstLine="480"/>
      </w:pPr>
      <w:r>
        <w:rPr>
          <w:rFonts w:hint="eastAsia"/>
        </w:rPr>
        <w:t>一、学习收获</w:t>
      </w:r>
    </w:p>
    <w:p w14:paraId="75818F75">
      <w:pPr>
        <w:ind w:firstLine="480"/>
      </w:pPr>
      <w:r>
        <w:rPr>
          <w:rFonts w:hint="eastAsia"/>
        </w:rPr>
        <w:t>专业知识与前沿理念的拓展。清华大学精心设计的课程涵盖了众多领域的关键知识与前沿动态，通过《班组建设》课程，我系统地学习了构建高效班组的方法与策略，从团队协作机制到人员管理技巧，全方位地提升了自己在基层管理方面的认知水平。《新质生产力背景下战略新兴产业选择与培育》课程则为我打开了宏观经济与产业发展的新视野，使我深刻理解了在科技飞速发展的时代，如何精准把握新兴产业机遇，为企业或组织的战略规划提供前瞻性思路。在《数字孪生与智能制造》课程中，结合清华大学的现场教学，我直观感受到了数字化技术如何重塑传统制造业，这种理论与实践相结合的教学方式让我对智能制造这一前沿领域有了更为深入且具体的认识，为我今后在相关工作中推动技术创新与产业升级提供了有力的知识储备。</w:t>
      </w:r>
    </w:p>
    <w:p w14:paraId="06697843">
      <w:pPr>
        <w:ind w:firstLine="480"/>
      </w:pPr>
      <w:r>
        <w:rPr>
          <w:rFonts w:hint="eastAsia"/>
        </w:rPr>
        <w:t>综合素质与软技能的提升。除了专业知识课程，本次研修班还注重学员综合素质与软技能的培养。《智慧领袖必修课：解锁高情商沟通的艺术》让我意识到沟通不仅仅是信息的传递，更是情感与智慧的交融。通过学习有效的沟通技巧与策略，我学会了如何在不同场合、与不同对象进行精准且富有感染力的沟通，这对于提升团队协作效率、解决工作中的人际矛盾以及建立良好的合作关系具有极为重要的意义。在《团队建设》课程学习中，我与小组成员迅速打破陌生感，建立起紧密的合作联系，学会了倾听他人意见、发挥个人优势，共同为实现团队目标而努力。《结构化研讨：基于解决班组实际问题》课程提供了一套科学严谨的问题分析与解决框架，通过小组讨论与实战演练，我熟练掌握了如何聚焦实际问题、收集信息、分析根源，并制定切实可行的解决方案，这种思维方式与技能的提升将对我今后应对各类复杂工作挑战产生深远的积极影响。</w:t>
      </w:r>
    </w:p>
    <w:p w14:paraId="17376674">
      <w:pPr>
        <w:ind w:firstLine="480"/>
      </w:pPr>
      <w:r>
        <w:rPr>
          <w:rFonts w:hint="eastAsia"/>
        </w:rPr>
        <w:t>二、清华印象与文化</w:t>
      </w:r>
    </w:p>
    <w:p w14:paraId="436227E3">
      <w:pPr>
        <w:ind w:firstLine="480"/>
      </w:pPr>
      <w:r>
        <w:rPr>
          <w:rFonts w:hint="eastAsia"/>
        </w:rPr>
        <w:t>学习期间，参观清华校史馆和艺术博物馆的经历给我留下了极为深刻的印象。漫步在清华园的秋色里，古色古香的建筑与现代化的教学设施交相辉映，处处弥漫着浓厚的学术氛围与历史底蕴。清华校史馆中陈列的珍贵文物与历史资料，生动地展现了清华大学百年来的辉煌历程与卓越成就，以及历代清华人在学术科研、人才培养、社会贡献等方面的不懈努力与伟大精神。从 “自强不息，厚德载物” 的校训到 “行胜于言” 的校风，清华的精神文化如同一座灯塔，照亮着学子们前行的道路，也让我深刻领悟到一所顶尖学府所肩负的历史使命与社会责任。</w:t>
      </w:r>
    </w:p>
    <w:p w14:paraId="27A10EB3">
      <w:pPr>
        <w:ind w:firstLine="480"/>
      </w:pPr>
      <w:r>
        <w:rPr>
          <w:rFonts w:hint="eastAsia"/>
        </w:rPr>
        <w:t>参观艺术博物馆的过程更是一次心灵的洗礼与审美境界的提升。丰富多样的艺术藏品跨越了时空与文化的界限，让我领略到人类文明的博大精深与多元魅力。在这里，艺术与科学相互交融、碰撞出灵感的火花，使我意识到在追求专业技能提升的同时，也不能忽视人文素养与审美情趣的培养，只有实现二者的有机结合，才能塑造出更加全面、富有创造力与社会责任感的新时代人才。</w:t>
      </w:r>
    </w:p>
    <w:p w14:paraId="68BDBDB2">
      <w:pPr>
        <w:ind w:firstLine="480"/>
      </w:pPr>
      <w:r>
        <w:rPr>
          <w:rFonts w:hint="eastAsia"/>
        </w:rPr>
        <w:t>三、学习对个人和工作的影响</w:t>
      </w:r>
    </w:p>
    <w:p w14:paraId="5223393E">
      <w:pPr>
        <w:ind w:firstLine="480"/>
      </w:pPr>
      <w:r>
        <w:rPr>
          <w:rFonts w:hint="eastAsia"/>
        </w:rPr>
        <w:t>思维模式的转变与创新意识的激发。此次培训对我个人思维模式产生了巨大的冲击与重塑。在学习过程中，接触到的众多前沿理念、创新方法以及不同领域的知识融合，让我学会了从多角度、全方位去思考问题，打破了传统思维的局限与定式。例如，在《班组创新思维与创新方法》课程中，学习到的各种创新工具与技巧，如六顶思考帽法，使我在面对工作中的难题时，能够更加灵活地运用创新思维去寻求解决方案，不再局限于以往的经验与做法。这种思维模式的转变为我带来了全新的工作思路与方法，极大地激发了我的创新意识与创造力，让我有信心在今后的工作中为团队或组织带来更多新颖且具有价值的创意与成果。</w:t>
      </w:r>
    </w:p>
    <w:p w14:paraId="2C57E8B9">
      <w:pPr>
        <w:ind w:firstLine="480"/>
      </w:pPr>
      <w:r>
        <w:rPr>
          <w:rFonts w:hint="eastAsia"/>
        </w:rPr>
        <w:t>工作能力提升与实践应用。通过对各类专业知识与技能课程的学习，我在多方面工作能力上得到了显著提升，并能够迅速将所学知识应用到实际工作中。在班组管理方面，依据《班组建设》和《班组安全管理实务》课程所学内容，我对所在班组的管理流程进行了优化与完善，加强了团队成员之间的沟通协作机制，同时制定并实施了更为全面、细致的安全管理制度与应急预案，有效提升了班组的整体工作效率与安全性；在组织沟通与协调工作中，运用《智慧领袖必修课：解锁高情商沟通的艺术》所教授的沟通技巧，我能够更加顺畅地与上级领导、同事以及其他部门进行信息交流与合作对接，及时有效地解决了工作中出现的各种沟通障碍与误解，显著提高了工作协同性与执行效果。</w:t>
      </w:r>
    </w:p>
    <w:p w14:paraId="4387DBF2">
      <w:pPr>
        <w:ind w:firstLine="480"/>
      </w:pPr>
      <w:r>
        <w:rPr>
          <w:rFonts w:hint="eastAsia"/>
        </w:rPr>
        <w:t>四、总结与展望</w:t>
      </w:r>
    </w:p>
    <w:p w14:paraId="52655405">
      <w:r>
        <w:rPr>
          <w:rFonts w:hint="eastAsia"/>
        </w:rPr>
        <w:t>此次能力提升专题研修班是我人生中一次极为宝贵的学习经历，亦是我职业生涯中的一座里程碑。它不仅让我在知识储备、技能提升、思维拓展等方面取得了丰硕的成果，更让我深刻领略了清华大学深厚的文化底蕴与卓越的教育理念，为我今后的个人成长与职业发展奠定了坚实的基础。在未来的工作与生活中，我将以此次培训为新的起点，不断努力践行所学知识与技能，持续提升自我综合素质，将所学所悟转化为实际行动与工作业绩，为所在团队、组织乃至社会贡献自己的一份力量。同时，我也将秉持终身学习的理念，积极寻求更多的学习机会与成长平台，与时代同步伐、与知识共进步，努力在自己的领域中取得更加优异的成绩，实现个人价值与社会价值的有机统一。</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D661D9"/>
    <w:rsid w:val="48D661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2025-12-15T09:29:00Z</dcterms:created>
  <dc:creator>丹丹蛋蛋</dc:creator>
  <cp:lastModifiedBy>丹丹蛋蛋</cp:lastModifiedBy>
  <dcterms:modified xsi:type="dcterms:W3CDTF">2025-12-15T09:29:44Z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6CB0A7B5DC3D42DCB71EF41F3AD6CDB0_11</vt:lpwstr>
  </property>
  <property fmtid="{D5CDD505-2E9C-101B-9397-08002B2CF9AE}" pid="4" name="KSOTemplateDocerSaveRecord">
    <vt:lpwstr>eyJoZGlkIjoiMTNjODgzYTRhY2IyMTQ4YzVmNjgzNzU2ODdlYWQ0MTYiLCJ1c2VySWQiOiIyNjk4Mjg3MjEifQ==</vt:lpwstr>
  </property>
</Properties>
</file>