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FA2C5A">
      <w:pPr>
        <w:pStyle w:val="2"/>
      </w:pPr>
      <w:bookmarkStart w:id="0" w:name="_Toc184595296"/>
      <w:bookmarkStart w:id="1" w:name="_Toc184595210"/>
      <w:bookmarkStart w:id="2" w:name="_Toc184589814"/>
      <w:r>
        <w:rPr>
          <w:rFonts w:hint="eastAsia"/>
        </w:rPr>
        <w:t>第二组 袁伟康</w:t>
      </w:r>
      <w:bookmarkEnd w:id="0"/>
      <w:bookmarkEnd w:id="1"/>
      <w:bookmarkEnd w:id="2"/>
    </w:p>
    <w:p w14:paraId="0BE7AC77">
      <w:pPr>
        <w:ind w:firstLine="480"/>
      </w:pPr>
      <w:r>
        <w:rPr>
          <w:rFonts w:hint="eastAsia"/>
        </w:rPr>
        <w:t>在一片欢声笑语之中，我们圆满结束了为期五天的清华大学学习之旅。随着夜幕的降临，同学们纷纷离去，他们的身影在忙碌中匆匆而来，又匆匆而去。在结业的最后一天晚上，我独自漫步于清华校园，渴望在这静谧的夜晚，独享一段专属于我的清华时光。</w:t>
      </w:r>
    </w:p>
    <w:p w14:paraId="51D00ED2">
      <w:pPr>
        <w:ind w:firstLine="480"/>
      </w:pPr>
      <w:r>
        <w:rPr>
          <w:rFonts w:hint="eastAsia"/>
        </w:rPr>
        <w:t>校园中弥漫着湿润的气息，我静静地坐在长凳上，深吸一口气，细细品味着这份宁静。回想起这五天的点点滴滴，清华大学的校园风景秀丽，古典建筑与现代设施交相辉映，营造出了一种庄重而又充满活力的学习环境。在这里，我们有幸聆听了多位知名教授的精彩讲座，从思想引领、国家改革、发展新质生产力，到班组的安全管理、创新、沟通、人员管理等领域的学习，都让我深深感受到了知识的无穷魅力。我的内心充满了渴望，还想继续聆听，还想不断学习，仿佛永远也学不够。</w:t>
      </w:r>
    </w:p>
    <w:p w14:paraId="35D573F8">
      <w:pPr>
        <w:ind w:firstLine="480"/>
      </w:pPr>
      <w:r>
        <w:rPr>
          <w:rFonts w:hint="eastAsia"/>
        </w:rPr>
        <w:t>第一堂课是高凤林高主席的课程《思想引领、知识带动、文化熏陶，提升班组建设新高度》，一句“以班组看全国，以班组看全球，站在岗位看全球”让我意识到了具有前瞻眼光的重要性，班组建设也应该带有发展的眼光。应打造一支集中国传统文化、行业文化、企业文化且独具特色班组文化的团队，致力于新质生产力，提升班组整体能力水平。在课程中，高主席还讲到了我们班组建设要有“魂”，我突然想到了自己所在企业班组，以前从未重视过这一思想，我思索片刻，我们班组建设的“魂”是什么呢，我想就是我们一代代渤化人所传承的“四大信条”的信念：崇尚科学和创造、崇尚发展实体经济、崇尚团队合作和集体精神、崇尚无私奉献和奋斗；之后，洪亮老师的《创新思维与创新方法》通过一个小测试，打开了我们的思路，想要创新重要的是打破思维定式！同时也给我们传授了许多进行创新的方式方法，如头脑风暴法、综摄法、六顶思考帽法等等；在孟燕华老师的《班组安全管理实务》课上，强调了安全的最终目的是以人为本，人民生命至上，不可只强调安全为企业发展。同时我们应将安全作为一种理念，作为一种习惯……老师们的课程，生动而又形象，沉浸在学习氛围中，真的是一种享受。</w:t>
      </w:r>
    </w:p>
    <w:p w14:paraId="58CEB73A">
      <w:pPr>
        <w:ind w:firstLine="480"/>
      </w:pPr>
      <w:r>
        <w:rPr>
          <w:rFonts w:hint="eastAsia"/>
        </w:rPr>
        <w:t>清华大学是所有学子梦寐以求的最高学府，通过这几天的感受以及老师的介绍，我颇有感触，它提供了丰富的专业选择，只要你愿意学、有精力，即使是最小众的专业也能在这里找到。这正是清华自创立之初就秉持的“完全人格”教育理念。而且，通过这几天的课程学习，我深刻感受到老师们所传授的都是最前沿的思想和技术。在这里，你可以及时获取国内最新资讯的解读，可以深入剖析最新技术，也是让我第一次这么深刻的感受到了知识的力量。</w:t>
      </w:r>
    </w:p>
    <w:p w14:paraId="0D580683">
      <w:pPr>
        <w:ind w:firstLine="480"/>
      </w:pPr>
      <w:r>
        <w:rPr>
          <w:rFonts w:hint="eastAsia"/>
        </w:rPr>
        <w:t>唯一让我感到遗憾的是，在最后的数字孪生课程中，由于知识过于专业，我在课后与同学们讨论时大家普遍都说学习起来有些吃力。如果课程中能增加一些视频讲解，或许会更有助于我们的理解和消化。</w:t>
      </w:r>
    </w:p>
    <w:p w14:paraId="04FE8C49">
      <w:pPr>
        <w:ind w:firstLine="480"/>
      </w:pPr>
      <w:r>
        <w:rPr>
          <w:rFonts w:hint="eastAsia"/>
        </w:rPr>
        <w:t>值得一提的是，在这次学习过程中，我第一次接触到了哲学。在夏教授的戏剧课上，我对哲学有了初步的认识。老师的话语让我陷入了深深的思考：在这个物欲横流的社会里，人们的获得感过于强烈，以至于忽视了思考的重要性。空虚的灵魂让我们时常感到不安，生活被赋予了太多的外在意义，以至于我们失去了寻找自我意义的能力。</w:t>
      </w:r>
    </w:p>
    <w:p w14:paraId="345884F1">
      <w:pPr>
        <w:ind w:firstLine="480"/>
      </w:pPr>
      <w:r>
        <w:rPr>
          <w:rFonts w:hint="eastAsia"/>
        </w:rPr>
        <w:t>随着结业仪式的结束，我们的清华大学学习之旅也画上了一个圆满的句号。这五天的时间虽然短暂，但却在我们的心中留下了难以磨灭的印记。我们将带着在这里收获的知识，以更加饱满的热情和坚定的信念，投入到未来的学习和工作中去。回到班组生产中后，我将更好地发挥带头引领作用，大力弘扬劳模精神、劳动精神、工匠精神。同时要打造一支技术过硬、能力过硬的具有特色文化的班组。</w:t>
      </w:r>
    </w:p>
    <w:p w14:paraId="4CC0A0F6">
      <w:pPr>
        <w:ind w:firstLine="480"/>
      </w:pPr>
      <w:r>
        <w:rPr>
          <w:rFonts w:hint="eastAsia"/>
        </w:rPr>
        <w:t>再见，清华大学！感谢你给予我这段美好的时光，我一定会将这份宝贵的学习经历转化为前进的动力，不断追求卓越，为国家的发展贡献我们产业工人的力量！</w:t>
      </w:r>
    </w:p>
    <w:p w14:paraId="5A0601E8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A733F7"/>
    <w:rsid w:val="57A7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2025-12-15T08:57:00Z</dcterms:created>
  <dc:creator>丹丹蛋蛋</dc:creator>
  <cp:lastModifiedBy>丹丹蛋蛋</cp:lastModifiedBy>
  <dcterms:modified xsi:type="dcterms:W3CDTF">2025-12-15T08:57:39Z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70D4F0AB676546D9B1B82B6E2E0C8028_11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